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C0F5" w14:textId="5528D54D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 w:rsidR="00E37920" w:rsidRPr="00E37920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 в профессиональной деятельности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6D5EED" w14:textId="30618B35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 w:rsidR="00E37920">
        <w:rPr>
          <w:rFonts w:ascii="Times New Roman" w:hAnsi="Times New Roman" w:cs="Times New Roman"/>
          <w:b/>
          <w:bCs/>
          <w:sz w:val="24"/>
          <w:szCs w:val="24"/>
        </w:rPr>
        <w:t>Ю-1-23, Ю-2-23</w:t>
      </w:r>
    </w:p>
    <w:p w14:paraId="75DFA7E6" w14:textId="3898BA10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 w:rsidR="00E37920">
        <w:rPr>
          <w:rFonts w:ascii="Times New Roman" w:hAnsi="Times New Roman" w:cs="Times New Roman"/>
          <w:b/>
          <w:bCs/>
          <w:sz w:val="24"/>
          <w:szCs w:val="24"/>
        </w:rPr>
        <w:t>40.02.01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77B">
        <w:rPr>
          <w:rFonts w:ascii="Times New Roman" w:hAnsi="Times New Roman" w:cs="Times New Roman"/>
          <w:b/>
          <w:bCs/>
          <w:sz w:val="24"/>
          <w:szCs w:val="24"/>
        </w:rPr>
        <w:t>Право и организация социального обеспечения</w:t>
      </w:r>
    </w:p>
    <w:p w14:paraId="203921C9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176EB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AD1DFFB" w14:textId="2EEEF2BD" w:rsid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Форма контроля: Д</w:t>
      </w:r>
      <w:r w:rsidR="00B802B9">
        <w:rPr>
          <w:rFonts w:ascii="Times New Roman" w:hAnsi="Times New Roman" w:cs="Times New Roman"/>
          <w:b/>
          <w:bCs/>
          <w:sz w:val="24"/>
          <w:szCs w:val="24"/>
        </w:rPr>
        <w:t>ругая форма контроля</w:t>
      </w:r>
    </w:p>
    <w:p w14:paraId="1FE31527" w14:textId="77777777" w:rsidR="003A0498" w:rsidRPr="002C033E" w:rsidRDefault="003A0498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CAC45" w14:textId="2647D95B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определения ключевым понятиям информатики: «информация», «данные», «информационная система».</w:t>
      </w:r>
    </w:p>
    <w:p w14:paraId="64821711" w14:textId="37582C70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Приведите классификацию информационных систем по масштабу, сфере применения и способу организации.</w:t>
      </w:r>
    </w:p>
    <w:p w14:paraId="5B9CF1F0" w14:textId="2A935F9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основные структурные компоненты настольного персонального компьютера и охарактеризуйте их назначение.</w:t>
      </w:r>
    </w:p>
    <w:p w14:paraId="0D5067B6" w14:textId="24414EF3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Назовите современные виды мобильных компьютеров и охарактеризуйте их ключевые эксплуатационные преимущества.</w:t>
      </w:r>
    </w:p>
    <w:p w14:paraId="13F5886C" w14:textId="1061A18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Каковы ключевые критерии выбора конфигурации персонального компьютера в зависимости от решаемых задач?</w:t>
      </w:r>
    </w:p>
    <w:p w14:paraId="2B614BC0" w14:textId="2ED1CE5D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Классифицируйте виды мониторов по технологии формирования изображения и охарактеризуйте их основные технические параметры.</w:t>
      </w:r>
    </w:p>
    <w:p w14:paraId="423D1029" w14:textId="267EA90D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Каковы основные технико-эксплуатационные параметры выбора сканера?</w:t>
      </w:r>
    </w:p>
    <w:p w14:paraId="12991F70" w14:textId="3AA8D55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Каковы основные методы и средства защиты компьютерного оборудования от нестабильности электропитания?</w:t>
      </w:r>
    </w:p>
    <w:p w14:paraId="1FD9D711" w14:textId="61BF4EA4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аппаратные и программные компоненты, необходимые для организации домашнего кинотеатра на базе персонального компьютера.</w:t>
      </w:r>
    </w:p>
    <w:p w14:paraId="720DC77E" w14:textId="746F9D7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состав и назначение технических средств, используемых для проведения презентаций.</w:t>
      </w:r>
    </w:p>
    <w:p w14:paraId="384F4447" w14:textId="7E2E8063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определение программного обеспечения (ПО) как комплекса программ и документации.</w:t>
      </w:r>
    </w:p>
    <w:p w14:paraId="6550152B" w14:textId="57C9DCBA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категории программных средств, относящихся к базовому программному обеспечению.</w:t>
      </w:r>
    </w:p>
    <w:p w14:paraId="2A4FDB3B" w14:textId="219A5710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Раскройте назначение основных классов прикладного программного обеспечения.</w:t>
      </w:r>
    </w:p>
    <w:p w14:paraId="3B22404D" w14:textId="3D8FE1BE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Приведите примеры прикладного программного обеспечения, относящегося к классу универсального, и охарактеризуйте сферу его применения.</w:t>
      </w:r>
    </w:p>
    <w:p w14:paraId="4FD01B41" w14:textId="303EC543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ключевые особенности архитектуры и пользовательского интерфейса операционной системы Windows.</w:t>
      </w:r>
    </w:p>
    <w:p w14:paraId="3E483660" w14:textId="75877904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lastRenderedPageBreak/>
        <w:t>Перечислите и охарактеризуйте основные элементы графического интерфейса окна в операционной системе Windows.</w:t>
      </w:r>
    </w:p>
    <w:p w14:paraId="010E7C0A" w14:textId="35EE093E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основные функциональные возможности современных текстовых процессоров.</w:t>
      </w:r>
    </w:p>
    <w:p w14:paraId="15F3189F" w14:textId="0D3E6F9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методику использования шаблонов и стилей для стандартизации процесса создания документов.</w:t>
      </w:r>
    </w:p>
    <w:p w14:paraId="4174D77D" w14:textId="3B5DA3FB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функциональные возможности встроенных средств векторной графики в текстовых процессорах.</w:t>
      </w:r>
    </w:p>
    <w:p w14:paraId="3464ED19" w14:textId="4486E13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процедуру установки и дальнейшего использования электронных закладок в документе.</w:t>
      </w:r>
    </w:p>
    <w:p w14:paraId="447C5ADA" w14:textId="13278F2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 регламент отправки текстового документа по электронной почте непосредственно из интерфейса текстового процессора?</w:t>
      </w:r>
    </w:p>
    <w:p w14:paraId="71B62666" w14:textId="77777777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Каков порядок вставки в документ автоматически обновляемых даты и времени?</w:t>
      </w:r>
    </w:p>
    <w:p w14:paraId="5E506609" w14:textId="1899996F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и охарактеризуйте основные типы данных, поддерживаемые в электронных таблицах.</w:t>
      </w:r>
    </w:p>
    <w:p w14:paraId="7BE77C36" w14:textId="4301F68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возможности электронных таблиц по визуализации данных с помощью диаграмм и графиков.</w:t>
      </w:r>
    </w:p>
    <w:p w14:paraId="4BB47BF4" w14:textId="2B3D4C6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определение системы управления базами данных (СУБД) и раскройте ее основные функции.</w:t>
      </w:r>
    </w:p>
    <w:p w14:paraId="4926B4C4" w14:textId="585C702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основные типы информационно-логических моделей данных.</w:t>
      </w:r>
    </w:p>
    <w:p w14:paraId="0BA9C61A" w14:textId="3C54158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Дайте определение реляционной модели данных. Перечислите ее ключевые свойства.</w:t>
      </w:r>
    </w:p>
    <w:p w14:paraId="4F9ECDF8" w14:textId="09E60B9A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основные этапы жизненного цикла подготовки и проведения электронной презентации.</w:t>
      </w:r>
    </w:p>
    <w:p w14:paraId="0219ADFD" w14:textId="565E5C5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Охарактеризуйте основные функциональные возможности MS PowerPoint, направленные на создание и оформление слайдов.</w:t>
      </w:r>
    </w:p>
    <w:p w14:paraId="6D7EA7BA" w14:textId="063BDE11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Раскройте сущность и цели автоматизации бухгалтерского учета с использованием специализированного программного обеспечения.</w:t>
      </w:r>
    </w:p>
    <w:p w14:paraId="2B2A24D8" w14:textId="7C278AAD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 xml:space="preserve">Дайте определения следующим сетевым </w:t>
      </w:r>
      <w:proofErr w:type="gramStart"/>
      <w:r w:rsidRPr="0066477B">
        <w:t>понятиям:  «</w:t>
      </w:r>
      <w:proofErr w:type="gramEnd"/>
      <w:r w:rsidRPr="0066477B">
        <w:t>сервер», «топология сети».</w:t>
      </w:r>
    </w:p>
    <w:p w14:paraId="0A360A44" w14:textId="747B4932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Классифицируйте компьютерные сети по территориальному признаку. Дайте краткую характеристику каждому типу.</w:t>
      </w:r>
    </w:p>
    <w:p w14:paraId="3AB5A5BC" w14:textId="7C31C0B6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Опишите общую логическую структуру глобальной сети Интернет.</w:t>
      </w:r>
    </w:p>
    <w:p w14:paraId="5B980A8E" w14:textId="5AAFB93C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lastRenderedPageBreak/>
        <w:t>Перечислите ключевые протоколы стека TCP/IP, обеспечивающие функционирование основных служб Интернета.</w:t>
      </w:r>
    </w:p>
    <w:p w14:paraId="2675E66B" w14:textId="3CA380EF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Классифицируйте средства поиска информации в сети Интернет.</w:t>
      </w:r>
    </w:p>
    <w:p w14:paraId="74268D18" w14:textId="657F016F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Перечислите и охарактеризуйте основные меры и средства обеспечения защиты компьютерной информации.</w:t>
      </w:r>
    </w:p>
    <w:p w14:paraId="42E893B0" w14:textId="3297DE7C" w:rsidR="0066477B" w:rsidRPr="0066477B" w:rsidRDefault="0066477B" w:rsidP="003A0498">
      <w:pPr>
        <w:pStyle w:val="a3"/>
        <w:numPr>
          <w:ilvl w:val="0"/>
          <w:numId w:val="12"/>
        </w:numPr>
        <w:spacing w:line="360" w:lineRule="auto"/>
        <w:ind w:left="0" w:firstLine="851"/>
      </w:pPr>
      <w:r w:rsidRPr="0066477B">
        <w:t>Сформулируйте базовые правила защиты от вредоносного программного обеспечения. Приведите примеры современных антивирусных решений.</w:t>
      </w:r>
    </w:p>
    <w:p w14:paraId="043A844A" w14:textId="57FC81AE" w:rsidR="000A7060" w:rsidRPr="0066477B" w:rsidRDefault="000A7060" w:rsidP="0066477B">
      <w:pPr>
        <w:pStyle w:val="a3"/>
      </w:pPr>
    </w:p>
    <w:sectPr w:rsidR="000A7060" w:rsidRPr="0066477B" w:rsidSect="001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03E3"/>
    <w:multiLevelType w:val="hybridMultilevel"/>
    <w:tmpl w:val="A16E72D0"/>
    <w:lvl w:ilvl="0" w:tplc="02607D3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48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69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4E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FA0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A6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5CA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E6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86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A1FA0"/>
    <w:multiLevelType w:val="hybridMultilevel"/>
    <w:tmpl w:val="EFFADB36"/>
    <w:lvl w:ilvl="0" w:tplc="2D86FD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09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4B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CB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CC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FE4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45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AA9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FAA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61A1C"/>
    <w:multiLevelType w:val="hybridMultilevel"/>
    <w:tmpl w:val="A1722CE2"/>
    <w:lvl w:ilvl="0" w:tplc="5024018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0D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28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7A5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E67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D68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566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8F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84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53B15"/>
    <w:multiLevelType w:val="hybridMultilevel"/>
    <w:tmpl w:val="898A04DE"/>
    <w:lvl w:ilvl="0" w:tplc="F0E073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AD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C5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24D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C67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8B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E4B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07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E5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3C0D2A"/>
    <w:multiLevelType w:val="hybridMultilevel"/>
    <w:tmpl w:val="4B1E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3B01"/>
    <w:multiLevelType w:val="hybridMultilevel"/>
    <w:tmpl w:val="A1F496E0"/>
    <w:lvl w:ilvl="0" w:tplc="865AD0F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483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A4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40D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0E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9E1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1A6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E9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8F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D42095"/>
    <w:multiLevelType w:val="hybridMultilevel"/>
    <w:tmpl w:val="345C38BE"/>
    <w:lvl w:ilvl="0" w:tplc="4D8C59A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87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47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00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AA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D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A8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AE3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A4B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9428E"/>
    <w:multiLevelType w:val="hybridMultilevel"/>
    <w:tmpl w:val="E764A4FE"/>
    <w:lvl w:ilvl="0" w:tplc="14E84DC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609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AC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4F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27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2C9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879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E7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46E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1B26CA"/>
    <w:multiLevelType w:val="hybridMultilevel"/>
    <w:tmpl w:val="BCA48822"/>
    <w:lvl w:ilvl="0" w:tplc="1B12D5C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00C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C5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CD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44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64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6F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69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72D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396F2B"/>
    <w:multiLevelType w:val="hybridMultilevel"/>
    <w:tmpl w:val="3000C472"/>
    <w:lvl w:ilvl="0" w:tplc="E564C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0E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909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677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42E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4B1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30D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0C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0A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291816"/>
    <w:multiLevelType w:val="hybridMultilevel"/>
    <w:tmpl w:val="5CEE773C"/>
    <w:lvl w:ilvl="0" w:tplc="B5BC5D8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6F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9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86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C87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0B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0EC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47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C1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60"/>
    <w:rsid w:val="000A7060"/>
    <w:rsid w:val="00176EBB"/>
    <w:rsid w:val="001C300D"/>
    <w:rsid w:val="002B509C"/>
    <w:rsid w:val="002C033E"/>
    <w:rsid w:val="00312B7C"/>
    <w:rsid w:val="003A0498"/>
    <w:rsid w:val="003A37B7"/>
    <w:rsid w:val="004151E8"/>
    <w:rsid w:val="00493BA9"/>
    <w:rsid w:val="00563436"/>
    <w:rsid w:val="005C3BE1"/>
    <w:rsid w:val="005F371C"/>
    <w:rsid w:val="00604F6D"/>
    <w:rsid w:val="0066477B"/>
    <w:rsid w:val="00776319"/>
    <w:rsid w:val="00A031BE"/>
    <w:rsid w:val="00B802B9"/>
    <w:rsid w:val="00E34657"/>
    <w:rsid w:val="00E37920"/>
    <w:rsid w:val="00E84D41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6507"/>
  <w15:docId w15:val="{C88D943F-4076-4215-851E-799D946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2796-4524-4D3A-A515-E7928490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Sveta_2</dc:creator>
  <cp:keywords/>
  <dc:description/>
  <cp:lastModifiedBy>MSA</cp:lastModifiedBy>
  <cp:revision>3</cp:revision>
  <cp:lastPrinted>2024-11-08T07:54:00Z</cp:lastPrinted>
  <dcterms:created xsi:type="dcterms:W3CDTF">2025-11-17T09:01:00Z</dcterms:created>
  <dcterms:modified xsi:type="dcterms:W3CDTF">2025-11-17T09:02:00Z</dcterms:modified>
</cp:coreProperties>
</file>